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20" w:rsidRDefault="00BE6B20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B20" w:rsidRDefault="00BE6B20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B20" w:rsidRDefault="00BE6B20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B20" w:rsidRDefault="00BE6B20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B20" w:rsidRDefault="00BE6B20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B20" w:rsidRDefault="00BE6B20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B20" w:rsidRDefault="00BE6B20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B20" w:rsidRDefault="00BE6B20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B20" w:rsidRDefault="00BE6B20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B20" w:rsidRDefault="00BE6B20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B20" w:rsidRDefault="00BE6B20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B20" w:rsidRDefault="00BE6B20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B20" w:rsidRDefault="00BE6B20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B20" w:rsidRDefault="00BE6B20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B20" w:rsidRDefault="00BE6B20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4DE" w:rsidRDefault="00F734DE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6388" w:rsidRPr="00FA6427" w:rsidRDefault="00266701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B456E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>прогнозный План</w:t>
      </w:r>
      <w:r w:rsidR="00887247" w:rsidRPr="00FA6427">
        <w:rPr>
          <w:rFonts w:ascii="Times New Roman" w:hAnsi="Times New Roman" w:cs="Times New Roman"/>
          <w:b/>
          <w:sz w:val="24"/>
          <w:szCs w:val="24"/>
        </w:rPr>
        <w:t xml:space="preserve"> приватизации</w:t>
      </w:r>
    </w:p>
    <w:p w:rsidR="004C6388" w:rsidRPr="00FA6427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27">
        <w:rPr>
          <w:rFonts w:ascii="Times New Roman" w:hAnsi="Times New Roman" w:cs="Times New Roman"/>
          <w:b/>
          <w:sz w:val="24"/>
          <w:szCs w:val="24"/>
        </w:rPr>
        <w:t xml:space="preserve">имущества, находящегося в собственности Талдомского </w:t>
      </w:r>
    </w:p>
    <w:p w:rsidR="00B54EBF" w:rsidRPr="00FA6427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27">
        <w:rPr>
          <w:rFonts w:ascii="Times New Roman" w:hAnsi="Times New Roman" w:cs="Times New Roman"/>
          <w:b/>
          <w:sz w:val="24"/>
          <w:szCs w:val="24"/>
        </w:rPr>
        <w:t>городского округа Московской области на 20</w:t>
      </w:r>
      <w:r w:rsidR="00331A6F" w:rsidRPr="00FA6427">
        <w:rPr>
          <w:rFonts w:ascii="Times New Roman" w:hAnsi="Times New Roman" w:cs="Times New Roman"/>
          <w:b/>
          <w:sz w:val="24"/>
          <w:szCs w:val="24"/>
        </w:rPr>
        <w:t>21</w:t>
      </w:r>
      <w:r w:rsidR="00E269E5" w:rsidRPr="00FA6427">
        <w:rPr>
          <w:rFonts w:ascii="Times New Roman" w:hAnsi="Times New Roman" w:cs="Times New Roman"/>
          <w:b/>
          <w:sz w:val="24"/>
          <w:szCs w:val="24"/>
        </w:rPr>
        <w:t>-2023</w:t>
      </w:r>
      <w:r w:rsidRPr="00FA642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269E5" w:rsidRPr="00FA6427">
        <w:rPr>
          <w:rFonts w:ascii="Times New Roman" w:hAnsi="Times New Roman" w:cs="Times New Roman"/>
          <w:b/>
          <w:sz w:val="24"/>
          <w:szCs w:val="24"/>
        </w:rPr>
        <w:t>ы</w:t>
      </w:r>
    </w:p>
    <w:p w:rsidR="004C6388" w:rsidRPr="004C6388" w:rsidRDefault="006C2CCE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утв. решением Совета депутатов от </w:t>
      </w:r>
      <w:r w:rsidR="00D453B9">
        <w:rPr>
          <w:rFonts w:ascii="Times New Roman" w:hAnsi="Times New Roman" w:cs="Times New Roman"/>
          <w:b/>
          <w:sz w:val="24"/>
          <w:szCs w:val="24"/>
        </w:rPr>
        <w:t>24.12.2020 г. № 105)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C15" w:rsidRPr="00194C15" w:rsidRDefault="009A1EE0" w:rsidP="008720F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42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194C15" w:rsidRPr="00FA6427">
        <w:rPr>
          <w:rFonts w:ascii="Times New Roman" w:hAnsi="Times New Roman" w:cs="Times New Roman"/>
          <w:sz w:val="24"/>
          <w:szCs w:val="24"/>
        </w:rPr>
        <w:t xml:space="preserve">, Федеральным законом от 21.12.2001 года № 178-ФЗ «О приватизации государственного и муниципального имущества», руководствуясь </w:t>
      </w:r>
      <w:r w:rsidR="00194C15" w:rsidRPr="00FA6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Уставом Талдомского городского округа Московской области, зарегистрированным в Управлении Министерства юстиции Российской Федерации по Московской области № </w:t>
      </w:r>
      <w:r w:rsidR="00194C15" w:rsidRPr="00FA642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194C15" w:rsidRPr="00FA6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 w:rsidR="00194C15" w:rsidRPr="00FA6427">
        <w:rPr>
          <w:rFonts w:ascii="Times New Roman" w:hAnsi="Times New Roman" w:cs="Times New Roman"/>
          <w:sz w:val="24"/>
          <w:szCs w:val="24"/>
        </w:rPr>
        <w:t xml:space="preserve">, </w:t>
      </w:r>
      <w:r w:rsidR="00197C6D" w:rsidRPr="00FA6427">
        <w:rPr>
          <w:rFonts w:ascii="Times New Roman" w:hAnsi="Times New Roman" w:cs="Times New Roman"/>
          <w:sz w:val="24"/>
          <w:szCs w:val="24"/>
        </w:rPr>
        <w:t>рассмотрев обращение главы Талдомского городского округа Московской области</w:t>
      </w:r>
      <w:proofErr w:type="gramEnd"/>
      <w:r w:rsidR="00197C6D" w:rsidRPr="00FA6427">
        <w:rPr>
          <w:rFonts w:ascii="Times New Roman" w:hAnsi="Times New Roman" w:cs="Times New Roman"/>
          <w:sz w:val="24"/>
          <w:szCs w:val="24"/>
        </w:rPr>
        <w:t xml:space="preserve">          Ю.В. Крупенина № </w:t>
      </w:r>
      <w:r w:rsidR="00BE6B20">
        <w:rPr>
          <w:rFonts w:ascii="Times New Roman" w:hAnsi="Times New Roman" w:cs="Times New Roman"/>
          <w:sz w:val="24"/>
          <w:szCs w:val="24"/>
        </w:rPr>
        <w:t>311</w:t>
      </w:r>
      <w:r w:rsidR="00197C6D" w:rsidRPr="00FA6427">
        <w:rPr>
          <w:rFonts w:ascii="Times New Roman" w:hAnsi="Times New Roman" w:cs="Times New Roman"/>
          <w:sz w:val="24"/>
          <w:szCs w:val="24"/>
        </w:rPr>
        <w:t xml:space="preserve"> от </w:t>
      </w:r>
      <w:r w:rsidR="00BE6B20">
        <w:rPr>
          <w:rFonts w:ascii="Times New Roman" w:hAnsi="Times New Roman" w:cs="Times New Roman"/>
          <w:sz w:val="24"/>
          <w:szCs w:val="24"/>
        </w:rPr>
        <w:t>05.03.2021</w:t>
      </w:r>
      <w:r w:rsidR="00197C6D" w:rsidRPr="00FA64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FA6427">
        <w:rPr>
          <w:rFonts w:ascii="Times New Roman" w:hAnsi="Times New Roman" w:cs="Times New Roman"/>
          <w:sz w:val="24"/>
          <w:szCs w:val="24"/>
        </w:rPr>
        <w:t>,</w:t>
      </w:r>
      <w:r w:rsidR="00197C6D" w:rsidRPr="00FA6427">
        <w:rPr>
          <w:rFonts w:ascii="Times New Roman" w:hAnsi="Times New Roman" w:cs="Times New Roman"/>
          <w:sz w:val="24"/>
          <w:szCs w:val="24"/>
        </w:rPr>
        <w:t xml:space="preserve"> </w:t>
      </w:r>
      <w:r w:rsidR="00194C15" w:rsidRPr="00FA6427">
        <w:rPr>
          <w:rFonts w:ascii="Times New Roman" w:hAnsi="Times New Roman" w:cs="Times New Roman"/>
          <w:sz w:val="24"/>
          <w:szCs w:val="24"/>
        </w:rPr>
        <w:t>Совет депутатов Талдомского городского округа Московской области</w:t>
      </w:r>
    </w:p>
    <w:p w:rsidR="00887247" w:rsidRDefault="00887247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2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6388" w:rsidRPr="004C6388" w:rsidRDefault="004C6388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247" w:rsidRPr="00F03786" w:rsidRDefault="00266701" w:rsidP="00B21A93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Внести в</w:t>
      </w:r>
      <w:r w:rsidR="00887247" w:rsidRPr="00F03786">
        <w:rPr>
          <w:rFonts w:ascii="Times New Roman" w:hAnsi="Times New Roman" w:cs="Times New Roman"/>
          <w:sz w:val="24"/>
          <w:szCs w:val="24"/>
        </w:rPr>
        <w:t xml:space="preserve"> прогнозный план приватизации имущества, находящегося в собственности Талдомского городского округа Московской области на 20</w:t>
      </w:r>
      <w:r w:rsidR="00E269E5" w:rsidRPr="00F03786">
        <w:rPr>
          <w:rFonts w:ascii="Times New Roman" w:hAnsi="Times New Roman" w:cs="Times New Roman"/>
          <w:sz w:val="24"/>
          <w:szCs w:val="24"/>
        </w:rPr>
        <w:t>21-2023</w:t>
      </w:r>
      <w:r w:rsidR="00887247" w:rsidRPr="00F037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7247" w:rsidRPr="00F03786">
        <w:rPr>
          <w:rFonts w:ascii="Times New Roman" w:hAnsi="Times New Roman" w:cs="Times New Roman"/>
          <w:sz w:val="24"/>
          <w:szCs w:val="24"/>
        </w:rPr>
        <w:t>год</w:t>
      </w:r>
      <w:r w:rsidR="00E269E5" w:rsidRPr="00F03786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887247" w:rsidRPr="00F03786">
        <w:rPr>
          <w:rFonts w:ascii="Times New Roman" w:hAnsi="Times New Roman" w:cs="Times New Roman"/>
          <w:sz w:val="24"/>
          <w:szCs w:val="24"/>
        </w:rPr>
        <w:t xml:space="preserve"> </w:t>
      </w:r>
      <w:r w:rsidR="00F03786" w:rsidRPr="00F0378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F03786">
        <w:rPr>
          <w:rFonts w:ascii="Times New Roman" w:hAnsi="Times New Roman" w:cs="Times New Roman"/>
          <w:sz w:val="24"/>
          <w:szCs w:val="24"/>
        </w:rPr>
        <w:t>изменения</w:t>
      </w:r>
      <w:r w:rsidR="00F03786" w:rsidRPr="00F03786">
        <w:rPr>
          <w:rFonts w:ascii="Times New Roman" w:hAnsi="Times New Roman" w:cs="Times New Roman"/>
          <w:sz w:val="24"/>
          <w:szCs w:val="24"/>
        </w:rPr>
        <w:t>:</w:t>
      </w:r>
    </w:p>
    <w:p w:rsidR="00F03786" w:rsidRDefault="00F03786" w:rsidP="00B21A93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1 к решению Совета депутатов Талдомского городского округа Московской области:</w:t>
      </w:r>
    </w:p>
    <w:p w:rsidR="00F03786" w:rsidRDefault="00FB456E" w:rsidP="00B21A93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«Перечень имущества, находящегося в собственности Талдомского городского округа, подлежащего приватизации в 2020-2023 годы»:</w:t>
      </w:r>
    </w:p>
    <w:p w:rsidR="00FB456E" w:rsidRDefault="00FB456E" w:rsidP="00B21A9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01981">
        <w:rPr>
          <w:rFonts w:ascii="Times New Roman" w:hAnsi="Times New Roman" w:cs="Times New Roman"/>
          <w:sz w:val="24"/>
          <w:szCs w:val="24"/>
        </w:rPr>
        <w:t>строку 27 признать утратившей силу;</w:t>
      </w:r>
    </w:p>
    <w:p w:rsidR="00201981" w:rsidRDefault="00201981" w:rsidP="00B21A9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строку 28 признать утратившей силу;</w:t>
      </w:r>
    </w:p>
    <w:p w:rsidR="00B21A93" w:rsidRDefault="00B21A93" w:rsidP="00B21A9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1981" w:rsidRDefault="00201981" w:rsidP="00B21A9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дополнить строкой 29 следующего содержания:</w:t>
      </w:r>
    </w:p>
    <w:tbl>
      <w:tblPr>
        <w:tblW w:w="10414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3350"/>
        <w:gridCol w:w="3402"/>
        <w:gridCol w:w="1418"/>
        <w:gridCol w:w="1418"/>
      </w:tblGrid>
      <w:tr w:rsidR="00201981" w:rsidRPr="00F318F3" w:rsidTr="00201981">
        <w:trPr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1" w:rsidRPr="00F318F3" w:rsidRDefault="00201981" w:rsidP="00B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1" w:rsidRPr="00F318F3" w:rsidRDefault="00201981" w:rsidP="0020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-  баня общей площадью кадастровый номер: 50:01:0060364:293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1" w:rsidRPr="00F318F3" w:rsidRDefault="00201981" w:rsidP="00BB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Вербилки, ул.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1" w:rsidRPr="00F318F3" w:rsidRDefault="00201981" w:rsidP="00BB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1808,0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1" w:rsidRPr="00F318F3" w:rsidRDefault="00201981" w:rsidP="00B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</w:tbl>
    <w:p w:rsidR="00201981" w:rsidRDefault="00201981" w:rsidP="00FB456E">
      <w:pPr>
        <w:pStyle w:val="a9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201981" w:rsidRDefault="00201981" w:rsidP="00B21A93">
      <w:pPr>
        <w:pStyle w:val="a9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дополнить строкой 30 следующего содержания:</w:t>
      </w:r>
    </w:p>
    <w:p w:rsidR="003F59F5" w:rsidRDefault="003F59F5" w:rsidP="00FB456E">
      <w:pPr>
        <w:pStyle w:val="a9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57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7480"/>
        <w:gridCol w:w="2551"/>
      </w:tblGrid>
      <w:tr w:rsidR="00201981" w:rsidRPr="00F318F3" w:rsidTr="0073438F">
        <w:trPr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1" w:rsidRPr="00F318F3" w:rsidRDefault="00201981" w:rsidP="00B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1" w:rsidRPr="00F318F3" w:rsidRDefault="00201981" w:rsidP="007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ВАЗ-21074 (Легковой,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ХТА21074072524053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  <w:r w:rsidR="0073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модель, № двигателя</w:t>
            </w:r>
            <w:r w:rsidR="0073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21067,8808698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кузова</w:t>
            </w:r>
            <w:r w:rsidR="0073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Темно-зеленый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</w:t>
            </w:r>
            <w:r w:rsidR="0073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74,1 </w:t>
            </w:r>
            <w:proofErr w:type="spellStart"/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(54,5 кВт)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</w:t>
            </w:r>
            <w:proofErr w:type="gramStart"/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</w:t>
            </w:r>
            <w:proofErr w:type="gramEnd"/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180МА 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1" w:rsidRPr="00F318F3" w:rsidRDefault="00201981" w:rsidP="00B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</w:tbl>
    <w:p w:rsidR="003F59F5" w:rsidRDefault="003F59F5" w:rsidP="00FB456E">
      <w:pPr>
        <w:pStyle w:val="a9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201981" w:rsidRDefault="003F59F5" w:rsidP="00B21A93">
      <w:pPr>
        <w:pStyle w:val="a9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73438F">
        <w:rPr>
          <w:rFonts w:ascii="Times New Roman" w:hAnsi="Times New Roman" w:cs="Times New Roman"/>
          <w:sz w:val="24"/>
          <w:szCs w:val="24"/>
        </w:rPr>
        <w:t>) дополнить строкой 31 следующего содержания:</w:t>
      </w:r>
    </w:p>
    <w:p w:rsidR="003F59F5" w:rsidRDefault="003F59F5" w:rsidP="00FB456E">
      <w:pPr>
        <w:pStyle w:val="a9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57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7480"/>
        <w:gridCol w:w="2551"/>
      </w:tblGrid>
      <w:tr w:rsidR="0073438F" w:rsidRPr="00F318F3" w:rsidTr="00BB410F">
        <w:trPr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F" w:rsidRPr="00F318F3" w:rsidRDefault="0054506F" w:rsidP="00B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F" w:rsidRPr="00F318F3" w:rsidRDefault="0073438F" w:rsidP="007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Pr="0073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(Легковой,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ХТА21150064272063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2006,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модель, № двигателя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2111,4459322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кузова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Светло-серебристый металлик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 кВт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</w:t>
            </w:r>
            <w:proofErr w:type="gramStart"/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73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73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185МА 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F" w:rsidRPr="00F318F3" w:rsidRDefault="0073438F" w:rsidP="00B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</w:tbl>
    <w:p w:rsidR="003F59F5" w:rsidRDefault="003F59F5" w:rsidP="00FB456E">
      <w:pPr>
        <w:pStyle w:val="a9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73438F" w:rsidRDefault="003F59F5" w:rsidP="00B21A93">
      <w:pPr>
        <w:pStyle w:val="a9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3438F">
        <w:rPr>
          <w:rFonts w:ascii="Times New Roman" w:hAnsi="Times New Roman" w:cs="Times New Roman"/>
          <w:sz w:val="24"/>
          <w:szCs w:val="24"/>
        </w:rPr>
        <w:t>) дополнить строкой 32 следующего содержания:</w:t>
      </w:r>
    </w:p>
    <w:p w:rsidR="003F59F5" w:rsidRDefault="003F59F5" w:rsidP="00FB456E">
      <w:pPr>
        <w:pStyle w:val="a9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57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7480"/>
        <w:gridCol w:w="2551"/>
      </w:tblGrid>
      <w:tr w:rsidR="0073438F" w:rsidRPr="00F318F3" w:rsidTr="00BB410F">
        <w:trPr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F" w:rsidRPr="00F318F3" w:rsidRDefault="0054506F" w:rsidP="00B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F" w:rsidRPr="00F318F3" w:rsidRDefault="0073438F" w:rsidP="007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Pr="0073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ГАЗ-31105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(Легковой,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Х9631105071394452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модель, № двигателя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*40621Н*73118203*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кузова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авантюрин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л. с. (95,5)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3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126МЕ 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F" w:rsidRPr="00F318F3" w:rsidRDefault="0073438F" w:rsidP="00B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</w:tbl>
    <w:p w:rsidR="003F59F5" w:rsidRDefault="003F59F5" w:rsidP="00FB456E">
      <w:pPr>
        <w:pStyle w:val="a9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73438F" w:rsidRDefault="003F59F5" w:rsidP="00B21A93">
      <w:pPr>
        <w:pStyle w:val="a9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дополнить строкой 34 следующего содержания:</w:t>
      </w:r>
    </w:p>
    <w:p w:rsidR="003F59F5" w:rsidRDefault="003F59F5" w:rsidP="00FB456E">
      <w:pPr>
        <w:pStyle w:val="a9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57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7480"/>
        <w:gridCol w:w="2551"/>
      </w:tblGrid>
      <w:tr w:rsidR="003F59F5" w:rsidRPr="00F318F3" w:rsidTr="00BB410F">
        <w:trPr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F5" w:rsidRPr="00F318F3" w:rsidRDefault="003F59F5" w:rsidP="00B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F5" w:rsidRPr="00F318F3" w:rsidRDefault="003F59F5" w:rsidP="00B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Pr="0073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ВАЗ-21310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(Легковой,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ХТА21310050066298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2005,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модель, № двигателя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21214,7992347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кузова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Сине-зеленый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 кВт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3F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151 МТ 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F5" w:rsidRPr="00F318F3" w:rsidRDefault="003F59F5" w:rsidP="00B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</w:tbl>
    <w:p w:rsidR="003F59F5" w:rsidRDefault="003F59F5" w:rsidP="00FB456E">
      <w:pPr>
        <w:pStyle w:val="a9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3F59F5" w:rsidRDefault="003F59F5" w:rsidP="00B21A93">
      <w:pPr>
        <w:pStyle w:val="a9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дополнить строкой 35 следующего содержания:</w:t>
      </w:r>
    </w:p>
    <w:p w:rsidR="003F59F5" w:rsidRDefault="003F59F5" w:rsidP="00FB456E">
      <w:pPr>
        <w:pStyle w:val="a9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57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7480"/>
        <w:gridCol w:w="2551"/>
      </w:tblGrid>
      <w:tr w:rsidR="003F59F5" w:rsidRPr="00F318F3" w:rsidTr="00BB410F">
        <w:trPr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F5" w:rsidRPr="00F318F3" w:rsidRDefault="003F59F5" w:rsidP="00B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F5" w:rsidRPr="00F318F3" w:rsidRDefault="003F59F5" w:rsidP="00B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Pr="003F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ВАЗ-11183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(Легковой,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ХТА11183060019600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2006,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модель, № двигателя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21114,1461197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кузова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Бежево-серый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 кВт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161 МТ 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F5" w:rsidRPr="00F318F3" w:rsidRDefault="003F59F5" w:rsidP="00B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</w:tbl>
    <w:p w:rsidR="003F59F5" w:rsidRDefault="003F59F5" w:rsidP="00FB456E">
      <w:pPr>
        <w:pStyle w:val="a9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3F59F5" w:rsidRDefault="003F59F5" w:rsidP="00B21A93">
      <w:pPr>
        <w:pStyle w:val="a9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дополнить строкой 36 следующего содержания:</w:t>
      </w:r>
    </w:p>
    <w:p w:rsidR="003F59F5" w:rsidRDefault="003F59F5" w:rsidP="00FB456E">
      <w:pPr>
        <w:pStyle w:val="a9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57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7480"/>
        <w:gridCol w:w="2551"/>
      </w:tblGrid>
      <w:tr w:rsidR="003F59F5" w:rsidRPr="00F318F3" w:rsidTr="00BB410F">
        <w:trPr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F5" w:rsidRPr="00F318F3" w:rsidRDefault="003F59F5" w:rsidP="00B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F5" w:rsidRPr="00F318F3" w:rsidRDefault="003F59F5" w:rsidP="003F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Pr="003F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- 3221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(Легковой,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Х9632210070515378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2006,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модель, № двигателя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*405220*63177478*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кузова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л. с. 103 кВт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Pr="003F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050МА 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F5" w:rsidRPr="00F318F3" w:rsidRDefault="003F59F5" w:rsidP="00B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</w:tbl>
    <w:p w:rsidR="003F59F5" w:rsidRDefault="003F59F5" w:rsidP="00FB456E">
      <w:pPr>
        <w:pStyle w:val="a9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3F59F5" w:rsidRDefault="003F59F5" w:rsidP="00B21A93">
      <w:pPr>
        <w:pStyle w:val="a9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дополнить строкой 37 следующего содержания:</w:t>
      </w:r>
    </w:p>
    <w:p w:rsidR="003F59F5" w:rsidRDefault="003F59F5" w:rsidP="00FB456E">
      <w:pPr>
        <w:pStyle w:val="a9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57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7480"/>
        <w:gridCol w:w="2551"/>
      </w:tblGrid>
      <w:tr w:rsidR="003F59F5" w:rsidRPr="00F318F3" w:rsidTr="00BB410F">
        <w:trPr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F5" w:rsidRPr="00F318F3" w:rsidRDefault="0054506F" w:rsidP="00B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F5" w:rsidRPr="00F318F3" w:rsidRDefault="003F59F5" w:rsidP="00B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Pr="003F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LADA 212140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(Легковой,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ХТА21214081907497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2008,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модель, № двигателя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21214,9247771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кузова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Сине-зеленый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 л. с. (59,5 кВт)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3F5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624 СТ 190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F5" w:rsidRPr="00F318F3" w:rsidRDefault="003F59F5" w:rsidP="00B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</w:tbl>
    <w:p w:rsidR="003F59F5" w:rsidRPr="00F03786" w:rsidRDefault="003F59F5" w:rsidP="00FB456E">
      <w:pPr>
        <w:pStyle w:val="a9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87247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2. </w:t>
      </w:r>
      <w:r w:rsidR="005E7DE2" w:rsidRPr="004C6388"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 и официальном сайте администрации Талдомского городского округа.</w:t>
      </w:r>
    </w:p>
    <w:p w:rsidR="005E7DE2" w:rsidRPr="004C6388" w:rsidRDefault="00B21A93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6388">
        <w:rPr>
          <w:rFonts w:ascii="Times New Roman" w:hAnsi="Times New Roman" w:cs="Times New Roman"/>
          <w:sz w:val="24"/>
          <w:szCs w:val="24"/>
        </w:rPr>
        <w:t>.</w:t>
      </w:r>
      <w:r w:rsidR="00FA6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7DE2" w:rsidRPr="004C63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7DE2" w:rsidRPr="004C638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Талдомског</w:t>
      </w:r>
      <w:r w:rsidR="004C6388">
        <w:rPr>
          <w:rFonts w:ascii="Times New Roman" w:hAnsi="Times New Roman" w:cs="Times New Roman"/>
          <w:sz w:val="24"/>
          <w:szCs w:val="24"/>
        </w:rPr>
        <w:t>о гор</w:t>
      </w:r>
      <w:r w:rsidR="005E7DE2" w:rsidRPr="004C6388">
        <w:rPr>
          <w:rFonts w:ascii="Times New Roman" w:hAnsi="Times New Roman" w:cs="Times New Roman"/>
          <w:sz w:val="24"/>
          <w:szCs w:val="24"/>
        </w:rPr>
        <w:t>одского округа Аникее</w:t>
      </w:r>
      <w:r w:rsidR="004C6388">
        <w:rPr>
          <w:rFonts w:ascii="Times New Roman" w:hAnsi="Times New Roman" w:cs="Times New Roman"/>
          <w:sz w:val="24"/>
          <w:szCs w:val="24"/>
        </w:rPr>
        <w:t>в</w:t>
      </w:r>
      <w:r w:rsidR="00BE6B20">
        <w:rPr>
          <w:rFonts w:ascii="Times New Roman" w:hAnsi="Times New Roman" w:cs="Times New Roman"/>
          <w:sz w:val="24"/>
          <w:szCs w:val="24"/>
        </w:rPr>
        <w:t>а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    </w:t>
      </w:r>
      <w:r w:rsidR="00FA64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М.И. Аникеев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E460B2" w:rsidRDefault="00F06580" w:rsidP="00BE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                                 </w:t>
      </w:r>
      <w:r w:rsidR="00FA64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69E5">
        <w:rPr>
          <w:rFonts w:ascii="Times New Roman" w:hAnsi="Times New Roman" w:cs="Times New Roman"/>
          <w:sz w:val="24"/>
          <w:szCs w:val="24"/>
        </w:rPr>
        <w:t>Ю.В. Крупенин</w:t>
      </w:r>
    </w:p>
    <w:p w:rsidR="00BE6B20" w:rsidRDefault="00BE6B20" w:rsidP="00BE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702" w:rsidRDefault="00D94702" w:rsidP="00D94702">
      <w:pPr>
        <w:rPr>
          <w:rFonts w:ascii="Times New Roman" w:hAnsi="Times New Roman"/>
          <w:sz w:val="16"/>
          <w:szCs w:val="16"/>
        </w:rPr>
      </w:pPr>
    </w:p>
    <w:p w:rsidR="00D94702" w:rsidRDefault="00D94702" w:rsidP="00D9470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Шагов К.И.</w:t>
      </w:r>
    </w:p>
    <w:p w:rsidR="00D94702" w:rsidRPr="004C6388" w:rsidRDefault="00D94702" w:rsidP="00D94702">
      <w:pPr>
        <w:rPr>
          <w:rFonts w:ascii="Times New Roman" w:hAnsi="Times New Roman" w:cs="Times New Roman"/>
          <w:sz w:val="24"/>
          <w:szCs w:val="24"/>
        </w:rPr>
      </w:pPr>
      <w:r w:rsidRPr="00860126">
        <w:rPr>
          <w:rFonts w:ascii="Times New Roman" w:hAnsi="Times New Roman"/>
          <w:sz w:val="16"/>
          <w:szCs w:val="16"/>
        </w:rPr>
        <w:t xml:space="preserve">разослано: в дело – 2, главе Талдомского </w:t>
      </w:r>
      <w:r>
        <w:rPr>
          <w:rFonts w:ascii="Times New Roman" w:hAnsi="Times New Roman"/>
          <w:sz w:val="16"/>
          <w:szCs w:val="16"/>
        </w:rPr>
        <w:t>городского округа – 1, в прокуратуру – 1, КУИ - 1.</w:t>
      </w:r>
    </w:p>
    <w:sectPr w:rsidR="00D94702" w:rsidRPr="004C6388" w:rsidSect="00D94702">
      <w:headerReference w:type="first" r:id="rId9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C4" w:rsidRDefault="004B1DC4" w:rsidP="00266701">
      <w:pPr>
        <w:spacing w:after="0" w:line="240" w:lineRule="auto"/>
      </w:pPr>
      <w:r>
        <w:separator/>
      </w:r>
    </w:p>
  </w:endnote>
  <w:endnote w:type="continuationSeparator" w:id="0">
    <w:p w:rsidR="004B1DC4" w:rsidRDefault="004B1DC4" w:rsidP="0026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C4" w:rsidRDefault="004B1DC4" w:rsidP="00266701">
      <w:pPr>
        <w:spacing w:after="0" w:line="240" w:lineRule="auto"/>
      </w:pPr>
      <w:r>
        <w:separator/>
      </w:r>
    </w:p>
  </w:footnote>
  <w:footnote w:type="continuationSeparator" w:id="0">
    <w:p w:rsidR="004B1DC4" w:rsidRDefault="004B1DC4" w:rsidP="0026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1" w:rsidRDefault="00266701" w:rsidP="0026670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7FA9"/>
    <w:multiLevelType w:val="hybridMultilevel"/>
    <w:tmpl w:val="0E0886FE"/>
    <w:lvl w:ilvl="0" w:tplc="130C3720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5AB52D11"/>
    <w:multiLevelType w:val="multilevel"/>
    <w:tmpl w:val="C36CA77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194C15"/>
    <w:rsid w:val="00197C6D"/>
    <w:rsid w:val="00201981"/>
    <w:rsid w:val="00266701"/>
    <w:rsid w:val="00291A85"/>
    <w:rsid w:val="00331A6F"/>
    <w:rsid w:val="003475D9"/>
    <w:rsid w:val="003D140D"/>
    <w:rsid w:val="003F59F5"/>
    <w:rsid w:val="00463697"/>
    <w:rsid w:val="0049752E"/>
    <w:rsid w:val="004B1DC4"/>
    <w:rsid w:val="004C6388"/>
    <w:rsid w:val="0054506F"/>
    <w:rsid w:val="005A67A9"/>
    <w:rsid w:val="005C6722"/>
    <w:rsid w:val="005E7DE2"/>
    <w:rsid w:val="00623C28"/>
    <w:rsid w:val="006C2CCE"/>
    <w:rsid w:val="0073438F"/>
    <w:rsid w:val="008720F5"/>
    <w:rsid w:val="00887247"/>
    <w:rsid w:val="008D0C8C"/>
    <w:rsid w:val="009870EA"/>
    <w:rsid w:val="009A1EE0"/>
    <w:rsid w:val="00A152CC"/>
    <w:rsid w:val="00B21A93"/>
    <w:rsid w:val="00B54EBF"/>
    <w:rsid w:val="00B90662"/>
    <w:rsid w:val="00BE6B20"/>
    <w:rsid w:val="00D453B9"/>
    <w:rsid w:val="00D73823"/>
    <w:rsid w:val="00D84E03"/>
    <w:rsid w:val="00D94702"/>
    <w:rsid w:val="00DE3325"/>
    <w:rsid w:val="00E269E5"/>
    <w:rsid w:val="00E460B2"/>
    <w:rsid w:val="00F03786"/>
    <w:rsid w:val="00F06580"/>
    <w:rsid w:val="00F734DE"/>
    <w:rsid w:val="00F87188"/>
    <w:rsid w:val="00FA6427"/>
    <w:rsid w:val="00FB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7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701"/>
  </w:style>
  <w:style w:type="paragraph" w:styleId="a7">
    <w:name w:val="footer"/>
    <w:basedOn w:val="a"/>
    <w:link w:val="a8"/>
    <w:uiPriority w:val="99"/>
    <w:unhideWhenUsed/>
    <w:rsid w:val="0026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701"/>
  </w:style>
  <w:style w:type="paragraph" w:styleId="a9">
    <w:name w:val="List Paragraph"/>
    <w:basedOn w:val="a"/>
    <w:uiPriority w:val="34"/>
    <w:qFormat/>
    <w:rsid w:val="00F03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7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701"/>
  </w:style>
  <w:style w:type="paragraph" w:styleId="a7">
    <w:name w:val="footer"/>
    <w:basedOn w:val="a"/>
    <w:link w:val="a8"/>
    <w:uiPriority w:val="99"/>
    <w:unhideWhenUsed/>
    <w:rsid w:val="0026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701"/>
  </w:style>
  <w:style w:type="paragraph" w:styleId="a9">
    <w:name w:val="List Paragraph"/>
    <w:basedOn w:val="a"/>
    <w:uiPriority w:val="34"/>
    <w:qFormat/>
    <w:rsid w:val="00F0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91F2-9C27-46DB-8D10-E4C3AD63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org0503</cp:lastModifiedBy>
  <cp:revision>6</cp:revision>
  <cp:lastPrinted>2021-03-26T12:06:00Z</cp:lastPrinted>
  <dcterms:created xsi:type="dcterms:W3CDTF">2021-03-24T05:54:00Z</dcterms:created>
  <dcterms:modified xsi:type="dcterms:W3CDTF">2021-03-26T12:07:00Z</dcterms:modified>
</cp:coreProperties>
</file>